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CellSpacing w:w="0" w:type="dxa"/>
        <w:tblInd w:w="-75" w:type="dxa"/>
        <w:tblCellMar>
          <w:top w:w="25" w:type="dxa"/>
          <w:left w:w="25" w:type="dxa"/>
          <w:right w:w="25" w:type="dxa"/>
        </w:tblCellMar>
        <w:tblLook w:val="04A0"/>
      </w:tblPr>
      <w:tblGrid>
        <w:gridCol w:w="75"/>
        <w:gridCol w:w="1861"/>
        <w:gridCol w:w="1683"/>
        <w:gridCol w:w="3619"/>
        <w:gridCol w:w="1162"/>
        <w:gridCol w:w="846"/>
        <w:gridCol w:w="239"/>
        <w:gridCol w:w="76"/>
      </w:tblGrid>
      <w:tr w:rsidR="007666AF" w:rsidRPr="007666AF" w:rsidTr="007666AF">
        <w:trPr>
          <w:gridBefore w:val="1"/>
          <w:gridAfter w:val="2"/>
          <w:wBefore w:w="75" w:type="dxa"/>
          <w:wAfter w:w="314" w:type="dxa"/>
          <w:tblCellSpacing w:w="0" w:type="dxa"/>
        </w:trPr>
        <w:tc>
          <w:tcPr>
            <w:tcW w:w="1861" w:type="dxa"/>
            <w:shd w:val="clear" w:color="auto" w:fill="auto"/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fldChar w:fldCharType="begin"/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instrText xml:space="preserve"> HYPERLINK "http://www.surveymonkey.com/MySurvey_SettingsTitle.aspx?sm=4%2b6r7cDggf2Xl%2bfpwE%2fzClEWDu%2fBA5glyBLa%2bE7S0fI%3d&amp;TB_iframe=true&amp;height=200&amp;width=400" \o "Edit this survey title" </w:instrTex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fldChar w:fldCharType="separate"/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 xml:space="preserve">Measuring </w:t>
            </w:r>
            <w:proofErr w:type="spellStart"/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>Cognative</w:t>
            </w:r>
            <w:proofErr w:type="spellEnd"/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 xml:space="preserve"> </w:t>
            </w:r>
            <w:proofErr w:type="spellStart"/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>Disonence</w:t>
            </w:r>
            <w:proofErr w:type="spellEnd"/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 xml:space="preserve"> Revisited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fldChar w:fldCharType="end"/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t xml:space="preserve"> </w:t>
            </w:r>
            <w:hyperlink r:id="rId5" w:tooltip="Edit this survey title" w:history="1">
              <w:r w:rsidRPr="007666AF">
                <w:rPr>
                  <w:rFonts w:ascii="Times New Roman" w:eastAsia="Times New Roman" w:hAnsi="Times New Roman" w:cs="Times New Roman"/>
                  <w:color w:val="0000FF"/>
                  <w:spacing w:val="-2"/>
                  <w:sz w:val="14"/>
                  <w:u w:val="single"/>
                </w:rPr>
                <w:t>Edit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t xml:space="preserve"> </w:t>
            </w:r>
          </w:p>
        </w:tc>
        <w:tc>
          <w:tcPr>
            <w:tcW w:w="7310" w:type="dxa"/>
            <w:gridSpan w:val="4"/>
            <w:shd w:val="clear" w:color="auto" w:fill="auto"/>
            <w:noWrap/>
            <w:vAlign w:val="bottom"/>
            <w:hideMark/>
          </w:tcPr>
          <w:p w:rsidR="007666AF" w:rsidRPr="007666AF" w:rsidRDefault="007666AF" w:rsidP="00766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begin"/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instrText xml:space="preserve"> HYPERLINK "http://www.surveymonkey.com/MySurvey_EditorFull.aspx?sm=4%2b6r7cDggf2Xl%2bfpwE%2fzClEWDu%2fBA5glyBLa%2bE7S0fI%3d" </w:instrTex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separate"/>
            </w:r>
          </w:p>
          <w:p w:rsidR="007666AF" w:rsidRPr="007666AF" w:rsidRDefault="007666AF" w:rsidP="007666AF">
            <w:pPr>
              <w:shd w:val="clear" w:color="auto" w:fill="D3D4CC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000"/>
                <w:sz w:val="15"/>
                <w:szCs w:val="15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000"/>
                <w:sz w:val="15"/>
                <w:szCs w:val="15"/>
              </w:rPr>
              <w:t>Design Survey</w:t>
            </w:r>
          </w:p>
          <w:p w:rsidR="007666AF" w:rsidRPr="007666AF" w:rsidRDefault="007666AF" w:rsidP="007666A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end"/>
            </w:r>
          </w:p>
          <w:p w:rsidR="007666AF" w:rsidRPr="007666AF" w:rsidRDefault="007666AF" w:rsidP="00766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begin"/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instrText xml:space="preserve"> HYPERLINK "http://www.surveymonkey.com/MySurvey_CollectorList.aspx?sm=4%2b6r7cDggf2Xl%2bfpwE%2fzClEWDu%2fBA5glyBLa%2bE7S0fI%3d" </w:instrTex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separate"/>
            </w:r>
          </w:p>
          <w:p w:rsidR="007666AF" w:rsidRPr="007666AF" w:rsidRDefault="007666AF" w:rsidP="007666AF">
            <w:pPr>
              <w:shd w:val="clear" w:color="auto" w:fill="D3D4CC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000"/>
                <w:sz w:val="15"/>
                <w:szCs w:val="15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000"/>
                <w:sz w:val="15"/>
                <w:szCs w:val="15"/>
              </w:rPr>
              <w:t>Collect Responses</w:t>
            </w:r>
          </w:p>
          <w:p w:rsidR="007666AF" w:rsidRPr="007666AF" w:rsidRDefault="007666AF" w:rsidP="007666A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end"/>
            </w:r>
          </w:p>
          <w:p w:rsidR="007666AF" w:rsidRPr="007666AF" w:rsidRDefault="007666AF" w:rsidP="00766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begin"/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instrText xml:space="preserve"> HYPERLINK "http://www.surveymonkey.com/MySurvey_Responses.aspx?sm=4%2b6r7cDggf2Xl%2bfpwE%2fzClEWDu%2fBA5glyBLa%2bE7S0fI%3d" </w:instrTex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separate"/>
            </w:r>
          </w:p>
          <w:p w:rsidR="007666AF" w:rsidRPr="007666AF" w:rsidRDefault="007666AF" w:rsidP="007666AF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  <w:t>Analyze Results</w:t>
            </w:r>
          </w:p>
          <w:p w:rsidR="007666AF" w:rsidRPr="007666AF" w:rsidRDefault="007666AF" w:rsidP="007666A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end"/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75" w:type="dxa"/>
          <w:wAfter w:w="75" w:type="dxa"/>
          <w:tblCellSpacing w:w="0" w:type="dxa"/>
        </w:trPr>
        <w:tc>
          <w:tcPr>
            <w:tcW w:w="1861" w:type="dxa"/>
            <w:shd w:val="clear" w:color="auto" w:fill="D9EEEC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1"/>
            </w:tblGrid>
            <w:tr w:rsidR="007666AF" w:rsidRPr="00766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66AF" w:rsidRPr="007666AF" w:rsidRDefault="007666AF" w:rsidP="007666AF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6" w:tooltip="View a summary of your current responses, broken down by question" w:history="1">
                    <w:r w:rsidRPr="007666A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18"/>
                        <w:szCs w:val="18"/>
                      </w:rPr>
                      <w:t>View Summary</w:t>
                    </w:r>
                  </w:hyperlink>
                </w:p>
                <w:p w:rsidR="007666AF" w:rsidRPr="007666AF" w:rsidRDefault="007666AF" w:rsidP="007666AF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7" w:tooltip="View the responses submitted by each person who took the survey" w:history="1">
                    <w:r w:rsidRPr="007666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Browse Responses</w:t>
                    </w:r>
                  </w:hyperlink>
                </w:p>
                <w:p w:rsidR="007666AF" w:rsidRPr="007666AF" w:rsidRDefault="007666AF" w:rsidP="007666AF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8" w:tooltip="Apply a filter to show only results which match a set of criteria you specify" w:history="1">
                    <w:r w:rsidRPr="007666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Filter Responses</w:t>
                    </w:r>
                  </w:hyperlink>
                </w:p>
                <w:p w:rsidR="007666AF" w:rsidRPr="007666AF" w:rsidRDefault="007666AF" w:rsidP="007666AF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9" w:tooltip="Apply a crosstab to see a side-by-side comparison of two or more questions" w:history="1">
                    <w:r w:rsidRPr="007666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Crosstab Responses</w:t>
                    </w:r>
                  </w:hyperlink>
                </w:p>
                <w:p w:rsidR="007666AF" w:rsidRPr="007666AF" w:rsidRDefault="007666AF" w:rsidP="007666AF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10" w:tooltip="Request a download of your results and view a history of your previous downloads" w:history="1">
                    <w:r w:rsidRPr="007666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Download Responses</w:t>
                    </w:r>
                  </w:hyperlink>
                </w:p>
                <w:p w:rsidR="007666AF" w:rsidRPr="007666AF" w:rsidRDefault="007666AF" w:rsidP="007666AF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11" w:tooltip="Give others access to just your results, without giving out your account login" w:history="1">
                    <w:r w:rsidRPr="007666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Share Responses</w:t>
                    </w:r>
                  </w:hyperlink>
                </w:p>
              </w:tc>
            </w:tr>
          </w:tbl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7549" w:type="dxa"/>
            <w:gridSpan w:val="5"/>
            <w:tcMar>
              <w:top w:w="250" w:type="dxa"/>
              <w:left w:w="250" w:type="dxa"/>
              <w:bottom w:w="1252" w:type="dxa"/>
              <w:right w:w="25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5"/>
              <w:gridCol w:w="577"/>
              <w:gridCol w:w="3767"/>
            </w:tblGrid>
            <w:tr w:rsidR="007666AF" w:rsidRPr="007666AF" w:rsidTr="00766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66AF" w:rsidRPr="007666AF" w:rsidRDefault="007666AF" w:rsidP="00766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666A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/>
                  </w:r>
                  <w:r w:rsidRPr="007666A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97.65pt;height:18.15pt" o:ole="">
                        <v:imagedata r:id="rId12" o:title=""/>
                      </v:shape>
                      <w:control r:id="rId13" w:name="DefaultOcxName" w:shapeid="_x0000_i1029"/>
                    </w:object>
                  </w:r>
                </w:p>
              </w:tc>
              <w:tc>
                <w:tcPr>
                  <w:tcW w:w="4500" w:type="pct"/>
                  <w:gridSpan w:val="2"/>
                  <w:tcMar>
                    <w:top w:w="0" w:type="dxa"/>
                    <w:left w:w="1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6AF" w:rsidRPr="007666AF" w:rsidRDefault="007666AF" w:rsidP="00766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hyperlink r:id="rId14" w:history="1">
                    <w:r w:rsidRPr="007666AF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5"/>
                      </w:rPr>
                      <w:t>+ Add Report</w:t>
                    </w:r>
                  </w:hyperlink>
                  <w:r w:rsidRPr="007666A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666AF" w:rsidRPr="007666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5"/>
                  </w:tblGrid>
                  <w:tr w:rsidR="007666AF" w:rsidRPr="007666AF">
                    <w:trPr>
                      <w:tblCellSpacing w:w="0" w:type="dxa"/>
                    </w:trPr>
                    <w:tc>
                      <w:tcPr>
                        <w:tcW w:w="4950" w:type="pct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313" w:type="dxa"/>
                        </w:tcMar>
                        <w:vAlign w:val="center"/>
                        <w:hideMark/>
                      </w:tcPr>
                      <w:p w:rsidR="007666AF" w:rsidRPr="007666AF" w:rsidRDefault="007666AF" w:rsidP="007666AF">
                        <w:pPr>
                          <w:spacing w:after="0" w:line="301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30"/>
                            <w:szCs w:val="30"/>
                          </w:rPr>
                        </w:pPr>
                        <w:r w:rsidRPr="007666AF">
                          <w:rPr>
                            <w:rFonts w:ascii="Times New Roman" w:eastAsia="Times New Roman" w:hAnsi="Times New Roman" w:cs="Times New Roman"/>
                            <w:color w:val="999999"/>
                            <w:sz w:val="30"/>
                            <w:szCs w:val="30"/>
                          </w:rPr>
                          <w:t xml:space="preserve">Response Summary </w:t>
                        </w:r>
                      </w:p>
                    </w:tc>
                  </w:tr>
                </w:tbl>
                <w:p w:rsidR="007666AF" w:rsidRPr="007666AF" w:rsidRDefault="007666AF" w:rsidP="00766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4950" w:type="pct"/>
                  <w:vAlign w:val="center"/>
                  <w:hideMark/>
                </w:tcPr>
                <w:p w:rsidR="007666AF" w:rsidRPr="007666AF" w:rsidRDefault="007666AF" w:rsidP="007666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47"/>
                    <w:gridCol w:w="1120"/>
                  </w:tblGrid>
                  <w:tr w:rsidR="007666AF" w:rsidRPr="007666AF" w:rsidTr="007666A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7666AF" w:rsidRPr="007666AF" w:rsidRDefault="007666AF" w:rsidP="007666A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66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Total Started Survey: 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7666AF" w:rsidRPr="007666AF" w:rsidRDefault="007666AF" w:rsidP="00766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66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7666AF" w:rsidRPr="007666AF" w:rsidTr="007666A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7666AF" w:rsidRPr="007666AF" w:rsidRDefault="007666AF" w:rsidP="007666A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66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Total Completed Survey: 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7666AF" w:rsidRPr="007666AF" w:rsidRDefault="007666AF" w:rsidP="00766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66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24  (100%)</w:t>
                        </w:r>
                      </w:p>
                    </w:tc>
                  </w:tr>
                </w:tbl>
                <w:p w:rsidR="007666AF" w:rsidRPr="007666AF" w:rsidRDefault="007666AF" w:rsidP="007666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7666AF" w:rsidRPr="007666AF" w:rsidRDefault="007666AF" w:rsidP="007666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24"/>
              </w:rPr>
              <w:t>Page: 1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9560" w:type="dxa"/>
            <w:gridSpan w:val="8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2. When you see someone disabled what do you judge them by?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9" w:type="dxa"/>
            <w:gridSpan w:val="3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2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1161" w:type="dxa"/>
            <w:gridSpan w:val="3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9" w:type="dxa"/>
            <w:gridSpan w:val="3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2"/>
            <w:shd w:val="clear" w:color="auto" w:fill="DADAD8"/>
            <w:noWrap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1161" w:type="dxa"/>
            <w:gridSpan w:val="3"/>
            <w:shd w:val="clear" w:color="auto" w:fill="DADAD8"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238" w:type="dxa"/>
            <w:gridSpan w:val="4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1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9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appearance</w:t>
            </w:r>
          </w:p>
        </w:tc>
        <w:tc>
          <w:tcPr>
            <w:tcW w:w="3619" w:type="dxa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6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25.0%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9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adaptive devise</w:t>
            </w:r>
          </w:p>
        </w:tc>
        <w:tc>
          <w:tcPr>
            <w:tcW w:w="3619" w:type="dxa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12.5%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9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eating habits</w:t>
            </w:r>
          </w:p>
        </w:tc>
        <w:tc>
          <w:tcPr>
            <w:tcW w:w="3619" w:type="dxa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9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voice clarity</w:t>
            </w:r>
          </w:p>
        </w:tc>
        <w:tc>
          <w:tcPr>
            <w:tcW w:w="3619" w:type="dxa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8.3%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9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personality</w:t>
            </w:r>
          </w:p>
        </w:tc>
        <w:tc>
          <w:tcPr>
            <w:tcW w:w="3619" w:type="dxa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9" name="Picture 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54.2%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9560" w:type="dxa"/>
            <w:gridSpan w:val="8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hyperlink r:id="rId16" w:tooltip="Download Question" w:history="1">
              <w:proofErr w:type="spellStart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Download</w:t>
              </w:r>
            </w:hyperlink>
            <w:hyperlink r:id="rId17" w:tooltip="Create Chart" w:history="1"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Create</w:t>
              </w:r>
              <w:proofErr w:type="spellEnd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Chart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3. Have you considered a romantic relationship with someone who is disabled?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8" w:type="dxa"/>
            <w:gridSpan w:val="3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781" w:type="dxa"/>
            <w:gridSpan w:val="2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1161" w:type="dxa"/>
            <w:gridSpan w:val="3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8" w:type="dxa"/>
            <w:gridSpan w:val="3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781" w:type="dxa"/>
            <w:gridSpan w:val="2"/>
            <w:shd w:val="clear" w:color="auto" w:fill="DADAD8"/>
            <w:noWrap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1161" w:type="dxa"/>
            <w:gridSpan w:val="3"/>
            <w:shd w:val="clear" w:color="auto" w:fill="DADAD8"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7237" w:type="dxa"/>
            <w:gridSpan w:val="4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8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yes</w:t>
            </w:r>
          </w:p>
        </w:tc>
        <w:tc>
          <w:tcPr>
            <w:tcW w:w="3619" w:type="dxa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0" name="Picture 1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25.0%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666AF" w:rsidRPr="007666AF" w:rsidTr="007666AF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3618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3619" w:type="dxa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1" name="Picture 1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75.0%</w:t>
            </w:r>
          </w:p>
        </w:tc>
        <w:tc>
          <w:tcPr>
            <w:tcW w:w="1161" w:type="dxa"/>
            <w:gridSpan w:val="3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18</w:t>
            </w:r>
          </w:p>
        </w:tc>
      </w:tr>
    </w:tbl>
    <w:p w:rsidR="007666AF" w:rsidRPr="007666AF" w:rsidRDefault="007666AF" w:rsidP="007666AF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19"/>
        <w:gridCol w:w="3619"/>
        <w:gridCol w:w="1161"/>
        <w:gridCol w:w="1161"/>
      </w:tblGrid>
      <w:tr w:rsidR="007666AF" w:rsidRPr="007666AF" w:rsidTr="007666AF">
        <w:trPr>
          <w:tblHeader/>
          <w:tblCellSpacing w:w="0" w:type="dxa"/>
        </w:trPr>
        <w:tc>
          <w:tcPr>
            <w:tcW w:w="0" w:type="auto"/>
            <w:gridSpan w:val="4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hyperlink r:id="rId18" w:tooltip="Download Question" w:history="1">
              <w:proofErr w:type="spellStart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Download</w:t>
              </w:r>
            </w:hyperlink>
            <w:hyperlink r:id="rId19" w:tooltip="Create Chart" w:history="1"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Create</w:t>
              </w:r>
              <w:proofErr w:type="spellEnd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Chart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4. Is your understanding of a disability ___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0" w:type="pct"/>
            <w:gridSpan w:val="2"/>
            <w:shd w:val="clear" w:color="auto" w:fill="DADAD8"/>
            <w:noWrap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posative</w:t>
            </w:r>
            <w:proofErr w:type="spellEnd"/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2" name="Picture 1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58.3%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the same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3" name="Picture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41.7%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negetive</w:t>
            </w:r>
            <w:proofErr w:type="spellEnd"/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Header/>
          <w:tblCellSpacing w:w="0" w:type="dxa"/>
        </w:trPr>
        <w:tc>
          <w:tcPr>
            <w:tcW w:w="0" w:type="auto"/>
            <w:gridSpan w:val="4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hyperlink r:id="rId20" w:tooltip="Download Question" w:history="1">
              <w:proofErr w:type="spellStart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Download</w:t>
              </w:r>
            </w:hyperlink>
            <w:hyperlink r:id="rId21" w:tooltip="Create Chart" w:history="1"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Create</w:t>
              </w:r>
              <w:proofErr w:type="spellEnd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Chart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5. Will you offer to assist anyone with a disability?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0" w:type="pct"/>
            <w:gridSpan w:val="2"/>
            <w:shd w:val="clear" w:color="auto" w:fill="DADAD8"/>
            <w:noWrap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yes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4" name="Picture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62.5%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they want help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5" name="Picture 1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37.5%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I feel like it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7666AF" w:rsidRPr="007666AF" w:rsidRDefault="007666AF" w:rsidP="007666AF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18"/>
        <w:gridCol w:w="3619"/>
        <w:gridCol w:w="1162"/>
        <w:gridCol w:w="1161"/>
      </w:tblGrid>
      <w:tr w:rsidR="007666AF" w:rsidRPr="007666AF" w:rsidTr="007666AF">
        <w:trPr>
          <w:tblHeader/>
          <w:tblCellSpacing w:w="0" w:type="dxa"/>
        </w:trPr>
        <w:tc>
          <w:tcPr>
            <w:tcW w:w="0" w:type="auto"/>
            <w:gridSpan w:val="4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hyperlink r:id="rId22" w:tooltip="Download Question" w:history="1">
              <w:proofErr w:type="spellStart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Download</w:t>
              </w:r>
            </w:hyperlink>
            <w:hyperlink r:id="rId23" w:tooltip="Create Chart" w:history="1"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Create</w:t>
              </w:r>
              <w:proofErr w:type="spellEnd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Chart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6. Have you ever considered that your friends may have invisible disabilities?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0" w:type="pct"/>
            <w:gridSpan w:val="2"/>
            <w:shd w:val="clear" w:color="auto" w:fill="DADAD8"/>
            <w:noWrap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yes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6" name="Picture 1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7" name="Picture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7666AF" w:rsidRPr="007666AF" w:rsidTr="007666AF">
        <w:trPr>
          <w:tblHeader/>
          <w:tblCellSpacing w:w="0" w:type="dxa"/>
        </w:trPr>
        <w:tc>
          <w:tcPr>
            <w:tcW w:w="0" w:type="auto"/>
            <w:gridSpan w:val="4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hyperlink r:id="rId24" w:tooltip="Download Question" w:history="1">
              <w:proofErr w:type="spellStart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Download</w:t>
              </w:r>
            </w:hyperlink>
            <w:hyperlink r:id="rId25" w:tooltip="Create Chart" w:history="1"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Create</w:t>
              </w:r>
              <w:proofErr w:type="spellEnd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Chart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7. Do you have attention </w:t>
            </w:r>
            <w:proofErr w:type="spellStart"/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defecit</w:t>
            </w:r>
            <w:proofErr w:type="spellEnd"/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family members who have a hard time in class?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0" w:type="pct"/>
            <w:gridSpan w:val="2"/>
            <w:shd w:val="clear" w:color="auto" w:fill="DADAD8"/>
            <w:noWrap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yes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8" name="Picture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62.5%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19" name="Picture 1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37.5%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</w:tbl>
    <w:p w:rsidR="007666AF" w:rsidRPr="007666AF" w:rsidRDefault="007666AF" w:rsidP="007666AF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18"/>
        <w:gridCol w:w="3619"/>
        <w:gridCol w:w="1162"/>
        <w:gridCol w:w="1161"/>
      </w:tblGrid>
      <w:tr w:rsidR="007666AF" w:rsidRPr="007666AF" w:rsidTr="007666AF">
        <w:trPr>
          <w:tblHeader/>
          <w:tblCellSpacing w:w="0" w:type="dxa"/>
        </w:trPr>
        <w:tc>
          <w:tcPr>
            <w:tcW w:w="0" w:type="auto"/>
            <w:gridSpan w:val="4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hyperlink r:id="rId26" w:tooltip="Download Question" w:history="1">
              <w:proofErr w:type="spellStart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Download</w:t>
              </w:r>
            </w:hyperlink>
            <w:hyperlink r:id="rId27" w:tooltip="Create Chart" w:history="1"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Create</w:t>
              </w:r>
              <w:proofErr w:type="spellEnd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Chart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8. From 1-5 has your perception of persons with disabilities ___?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0" w:type="pct"/>
            <w:gridSpan w:val="2"/>
            <w:shd w:val="clear" w:color="auto" w:fill="DADAD8"/>
            <w:noWrap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(increased)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20" name="Picture 2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21" name="Picture 2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20.8%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22" name="Picture 2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54.2%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 (decreased)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Header/>
          <w:tblCellSpacing w:w="0" w:type="dxa"/>
        </w:trPr>
        <w:tc>
          <w:tcPr>
            <w:tcW w:w="0" w:type="auto"/>
            <w:gridSpan w:val="4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hyperlink r:id="rId28" w:tooltip="Download Question" w:history="1">
              <w:proofErr w:type="spellStart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Download</w:t>
              </w:r>
            </w:hyperlink>
            <w:hyperlink r:id="rId29" w:tooltip="Create Chart" w:history="1"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Create</w:t>
              </w:r>
              <w:proofErr w:type="spellEnd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Chart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9. Have you noticed more persons with disabilities after reading the comic book?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0" w:type="pct"/>
            <w:gridSpan w:val="2"/>
            <w:shd w:val="clear" w:color="auto" w:fill="DADAD8"/>
            <w:noWrap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877" w:type="dxa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Response</w:t>
            </w: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yes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23" name="Picture 2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2500" w:type="pct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4800" w:type="pct"/>
            <w:tcBorders>
              <w:bottom w:val="single" w:sz="4" w:space="0" w:color="CCCCCC"/>
            </w:tcBorders>
            <w:shd w:val="clear" w:color="auto" w:fill="F0EFEE"/>
            <w:noWrap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1125" cy="111125"/>
                  <wp:effectExtent l="0" t="0" r="0" b="0"/>
                  <wp:docPr id="24" name="Picture 2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0EFEE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</w:tr>
    </w:tbl>
    <w:p w:rsidR="007666AF" w:rsidRPr="007666AF" w:rsidRDefault="007666AF" w:rsidP="007666AF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12"/>
        <w:gridCol w:w="624"/>
        <w:gridCol w:w="563"/>
        <w:gridCol w:w="561"/>
        <w:gridCol w:w="561"/>
        <w:gridCol w:w="561"/>
        <w:gridCol w:w="4478"/>
      </w:tblGrid>
      <w:tr w:rsidR="007666AF" w:rsidRPr="007666AF" w:rsidTr="007666AF">
        <w:trPr>
          <w:tblHeader/>
          <w:tblCellSpacing w:w="0" w:type="dxa"/>
        </w:trPr>
        <w:tc>
          <w:tcPr>
            <w:tcW w:w="0" w:type="auto"/>
            <w:gridSpan w:val="7"/>
            <w:tcBorders>
              <w:bottom w:val="single" w:sz="4" w:space="0" w:color="666666"/>
            </w:tcBorders>
            <w:shd w:val="clear" w:color="auto" w:fill="E6ECC0"/>
            <w:tcMar>
              <w:top w:w="125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hyperlink r:id="rId30" w:tooltip="Download Question" w:history="1">
              <w:proofErr w:type="spellStart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Download</w:t>
              </w:r>
            </w:hyperlink>
            <w:hyperlink r:id="rId31" w:tooltip="Create Chart" w:history="1"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>Create</w:t>
              </w:r>
              <w:proofErr w:type="spellEnd"/>
              <w:r w:rsidRPr="007666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Chart</w:t>
              </w:r>
            </w:hyperlink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10. I approach persons with disabilities ______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DADAD8"/>
            <w:noWrap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188" w:type="dxa"/>
              <w:left w:w="100" w:type="dxa"/>
              <w:bottom w:w="188" w:type="dxa"/>
              <w:right w:w="188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7666AF" w:rsidRPr="007666AF" w:rsidTr="007666AF">
        <w:trPr>
          <w:tblCellSpacing w:w="0" w:type="dxa"/>
        </w:trPr>
        <w:tc>
          <w:tcPr>
            <w:tcW w:w="0" w:type="auto"/>
            <w:shd w:val="clear" w:color="auto" w:fill="DADAD8"/>
            <w:tcMar>
              <w:top w:w="0" w:type="dxa"/>
              <w:left w:w="100" w:type="dxa"/>
              <w:bottom w:w="125" w:type="dxa"/>
              <w:right w:w="100" w:type="dxa"/>
            </w:tcMar>
            <w:vAlign w:val="center"/>
            <w:hideMark/>
          </w:tcPr>
          <w:p w:rsidR="007666AF" w:rsidRPr="007666AF" w:rsidRDefault="007666AF" w:rsidP="007666AF">
            <w:pPr>
              <w:spacing w:after="50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66AF" w:rsidRPr="007666AF" w:rsidRDefault="007666AF" w:rsidP="0076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888" w:rsidRDefault="00925888"/>
    <w:sectPr w:rsidR="00925888" w:rsidSect="0092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6C9"/>
    <w:multiLevelType w:val="multilevel"/>
    <w:tmpl w:val="5DDE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47644"/>
    <w:multiLevelType w:val="multilevel"/>
    <w:tmpl w:val="ADF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666AF"/>
    <w:rsid w:val="007666AF"/>
    <w:rsid w:val="0092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66AF"/>
    <w:rPr>
      <w:b/>
      <w:bCs/>
    </w:rPr>
  </w:style>
  <w:style w:type="character" w:customStyle="1" w:styleId="notranslate">
    <w:name w:val="notranslate"/>
    <w:basedOn w:val="DefaultParagraphFont"/>
    <w:rsid w:val="007666AF"/>
  </w:style>
  <w:style w:type="paragraph" w:styleId="BalloonText">
    <w:name w:val="Balloon Text"/>
    <w:basedOn w:val="Normal"/>
    <w:link w:val="BalloonTextChar"/>
    <w:uiPriority w:val="99"/>
    <w:semiHidden/>
    <w:unhideWhenUsed/>
    <w:rsid w:val="0076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1920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9A9A9A"/>
                            <w:bottom w:val="none" w:sz="0" w:space="0" w:color="auto"/>
                            <w:right w:val="single" w:sz="4" w:space="0" w:color="9A9A9A"/>
                          </w:divBdr>
                        </w:div>
                      </w:divsChild>
                    </w:div>
                    <w:div w:id="19474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9A9A9A"/>
                            <w:bottom w:val="none" w:sz="0" w:space="0" w:color="auto"/>
                            <w:right w:val="single" w:sz="4" w:space="0" w:color="9A9A9A"/>
                          </w:divBdr>
                        </w:div>
                      </w:divsChild>
                    </w:div>
                    <w:div w:id="18478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9A9A9A"/>
                            <w:bottom w:val="none" w:sz="0" w:space="0" w:color="auto"/>
                            <w:right w:val="single" w:sz="4" w:space="0" w:color="9A9A9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316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</w:divBdr>
        </w:div>
        <w:div w:id="1133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781">
                  <w:marLeft w:val="0"/>
                  <w:marRight w:val="0"/>
                  <w:marTop w:val="0"/>
                  <w:marBottom w:val="0"/>
                  <w:divBdr>
                    <w:top w:val="single" w:sz="12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843">
          <w:marLeft w:val="0"/>
          <w:marRight w:val="0"/>
          <w:marTop w:val="0"/>
          <w:marBottom w:val="0"/>
          <w:divBdr>
            <w:top w:val="single" w:sz="4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6642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560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4984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425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21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892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3474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48660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4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017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038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9433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773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707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3930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6510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3602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1266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814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5651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MySurvey_FilterList.aspx?sm=4%2b6r7cDggf2Xl%2bfpwE%2fzCk6jSdsjvRXYqnrywZV0fPHkoM3T9bm5w%2bDWJv1xzx3%2b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://www.surveymonkey.com/MySurvey_QuestionExport.aspx?sm=4%2b6r7cDggf2Xl%2bfpwE%2fzCk6jSdsjvRXYqnrywZV0fPGurisgEbsRAK1KjYpN1WZotcN%2fj%2bwBHs06y7FCgYaPfFgU031LV7ApJBI6KMbJieU%3d&amp;TB_iframe=true&amp;width=540&amp;height=470" TargetMode="External"/><Relationship Id="rId26" Type="http://schemas.openxmlformats.org/officeDocument/2006/relationships/hyperlink" Target="http://www.surveymonkey.com/MySurvey_QuestionExport.aspx?sm=4%2b6r7cDggf2Xl%2bfpwE%2fzCk6jSdsjvRXYqnrywZV0fPGurisgEbsRAK1KjYpN1WZodC7ENp6GUhK9wwHnQ0ZBEWAwqg7RyWavJGiiBosnfz0%3d&amp;TB_iframe=true&amp;width=540&amp;height=4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rveymonkey.com/MySurvey_ChartBuilder.aspx?sm=7jbM2lRYRA1Azztk11CbNpCGyO%2bt8yfHSu8wRDOQEse3esdYeDrsoMGiH7cKl0vmHP%2fo7Q7l%2bCGu%2fdQYABwN9PwiLvenJoN6xGI0Rx5QCzY%3d&amp;TB_iframe=true&amp;width=805&amp;height=628" TargetMode="External"/><Relationship Id="rId7" Type="http://schemas.openxmlformats.org/officeDocument/2006/relationships/hyperlink" Target="http://www.surveymonkey.com/MySurvey_ResponsesDetail.aspx?sm=4%2b6r7cDggf2Xl%2bfpwE%2fzCk6jSdsjvRXYqnrywZV0fPHkoM3T9bm5w%2bDWJv1xzx3%2b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www.surveymonkey.com/MySurvey_ChartBuilder.aspx?sm=7jbM2lRYRA1Azztk11CbNlyMCBIe%2fjsrPOk1Taz1PMXATeJf8%2bNE1tEA5%2fr98Ki13pfJv%2fjBY8HjyVLo5aZpNf0vwjjH8f%2fbYwUeJ3D8e%2bA%3d&amp;TB_iframe=true&amp;width=805&amp;height=628" TargetMode="External"/><Relationship Id="rId25" Type="http://schemas.openxmlformats.org/officeDocument/2006/relationships/hyperlink" Target="http://www.surveymonkey.com/MySurvey_ChartBuilder.aspx?sm=7jbM2lRYRA1Azztk11CbNnGEi7BsTzc5yG8LT9CvV5ommAMmcApuqjdfRfLtbceNWkkOKdD9qQROyDspDH%2bOjDVsgRSYkqP30U9pf6QusJc%3d&amp;TB_iframe=true&amp;width=805&amp;height=62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urveymonkey.com/MySurvey_QuestionExport.aspx?sm=4%2b6r7cDggf2Xl%2bfpwE%2fzCk6jSdsjvRXYqnrywZV0fPGurisgEbsRAK1KjYpN1WZohGBqlp5MHvneGDjXknmyacy18ZYA159sfFFszs8Bppg%3d&amp;TB_iframe=true&amp;width=540&amp;height=470" TargetMode="External"/><Relationship Id="rId20" Type="http://schemas.openxmlformats.org/officeDocument/2006/relationships/hyperlink" Target="http://www.surveymonkey.com/MySurvey_QuestionExport.aspx?sm=4%2b6r7cDggf2Xl%2bfpwE%2fzCk6jSdsjvRXYqnrywZV0fPGurisgEbsRAK1KjYpN1WZoYFPGKeH1sdIyuXzbFCBA9tnVKpdnC81uu2ytHdmMEyQ%3d&amp;TB_iframe=true&amp;width=540&amp;height=470" TargetMode="External"/><Relationship Id="rId29" Type="http://schemas.openxmlformats.org/officeDocument/2006/relationships/hyperlink" Target="http://www.surveymonkey.com/MySurvey_ChartBuilder.aspx?sm=7jbM2lRYRA1Azztk11CbNhkYAAe7xl8g6jHDCQEZD6FRjTb2N%2fbOHrRLD8qAPOmp%2b5PvuyrJpgw0FtQ7GP7LyKNaj09RomI38kV2fh9E0FY%3d&amp;TB_iframe=true&amp;width=805&amp;height=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MySurvey_Responses.aspx?sm=4%2b6r7cDggf2Xl%2bfpwE%2fzCk6jSdsjvRXYqnrywZV0fPHkoM3T9bm5w%2bDWJv1xzx3%2b" TargetMode="External"/><Relationship Id="rId11" Type="http://schemas.openxmlformats.org/officeDocument/2006/relationships/hyperlink" Target="http://www.surveymonkey.com/MySurvey_ShareResults.aspx?sm=4%2b6r7cDggf2Xl%2bfpwE%2fzCk6jSdsjvRXYqnrywZV0fPHkoM3T9bm5w%2bDWJv1xzx3%2b" TargetMode="External"/><Relationship Id="rId24" Type="http://schemas.openxmlformats.org/officeDocument/2006/relationships/hyperlink" Target="http://www.surveymonkey.com/MySurvey_QuestionExport.aspx?sm=4%2b6r7cDggf2Xl%2bfpwE%2fzCk6jSdsjvRXYqnrywZV0fPGurisgEbsRAK1KjYpN1WZoWojD3hvPxcuMUIA%2b6X4xWBGZJGj9S2VydBBLX5REkZ8%3d&amp;TB_iframe=true&amp;width=540&amp;height=47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urveymonkey.com/MySurvey_SettingsTitle.aspx?sm=4%2b6r7cDggf2Xl%2bfpwE%2fzClEWDu%2fBA5glyBLa%2bE7S0fI%3d&amp;TB_iframe=true&amp;height=200&amp;width=400" TargetMode="External"/><Relationship Id="rId15" Type="http://schemas.openxmlformats.org/officeDocument/2006/relationships/image" Target="media/image2.gif"/><Relationship Id="rId23" Type="http://schemas.openxmlformats.org/officeDocument/2006/relationships/hyperlink" Target="http://www.surveymonkey.com/MySurvey_ChartBuilder.aspx?sm=7jbM2lRYRA1Azztk11CbNpg9COZmAnGE49N3h%2f9glFPXADSUeWx6uWlOSLaNu6C2znzj5moqucncYt1DStQle5CayVekVCKsbkDOk4Cowyk%3d&amp;TB_iframe=true&amp;width=805&amp;height=628" TargetMode="External"/><Relationship Id="rId28" Type="http://schemas.openxmlformats.org/officeDocument/2006/relationships/hyperlink" Target="http://www.surveymonkey.com/MySurvey_QuestionExport.aspx?sm=4%2b6r7cDggf2Xl%2bfpwE%2fzCk6jSdsjvRXYqnrywZV0fPGurisgEbsRAK1KjYpN1WZoxvHTm2w9AK3O%2b03Cz3g6O%2fJOt6oqIUuId4OfyqrebaQ%3d&amp;TB_iframe=true&amp;width=540&amp;height=470" TargetMode="External"/><Relationship Id="rId10" Type="http://schemas.openxmlformats.org/officeDocument/2006/relationships/hyperlink" Target="http://www.surveymonkey.com/MySurvey_Export.aspx?sm=4%2b6r7cDggf2Xl%2bfpwE%2fzCk6jSdsjvRXYqnrywZV0fPHkoM3T9bm5w%2bDWJv1xzx3%2b" TargetMode="External"/><Relationship Id="rId19" Type="http://schemas.openxmlformats.org/officeDocument/2006/relationships/hyperlink" Target="http://www.surveymonkey.com/MySurvey_ChartBuilder.aspx?sm=7jbM2lRYRA1Azztk11CbNhspG9fcjroJ5eFpThehiyo1ZKXBkC1so3wcV0FE2J%2fM6%2fG3IhgZygxd%2f3GYoao0dE2ESZXsoVZpp%2fNqScC7i6A%3d&amp;TB_iframe=true&amp;width=805&amp;height=628" TargetMode="External"/><Relationship Id="rId31" Type="http://schemas.openxmlformats.org/officeDocument/2006/relationships/hyperlink" Target="http://www.surveymonkey.com/MySurvey_ChartBuilder.aspx?sm=7jbM2lRYRA1Azztk11CbNiBfDPWSnFyaQzXn5pn2gYJHJ%2fKjw9G2bzZAuatGtYF4cXcXLHKwXrbC%2fJz5sDRHy994jQ2P0JGTOAPTYa7RAHk%3d&amp;TB_iframe=true&amp;width=805&amp;height=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MySurvey_CrossTabList.aspx?sm=4%2b6r7cDggf2Xl%2bfpwE%2fzCk6jSdsjvRXYqnrywZV0fPHkoM3T9bm5w%2bDWJv1xzx3%2b" TargetMode="External"/><Relationship Id="rId14" Type="http://schemas.openxmlformats.org/officeDocument/2006/relationships/hyperlink" Target="http://www.surveymonkey.com/webcontrols/" TargetMode="External"/><Relationship Id="rId22" Type="http://schemas.openxmlformats.org/officeDocument/2006/relationships/hyperlink" Target="http://www.surveymonkey.com/MySurvey_QuestionExport.aspx?sm=4%2b6r7cDggf2Xl%2bfpwE%2fzCk6jSdsjvRXYqnrywZV0fPGurisgEbsRAK1KjYpN1WZoNp5MA1Pxt%2fNXlBylLnePiFoACrADKSoRE7H50PyOHmg%3d&amp;TB_iframe=true&amp;width=540&amp;height=470" TargetMode="External"/><Relationship Id="rId27" Type="http://schemas.openxmlformats.org/officeDocument/2006/relationships/hyperlink" Target="http://www.surveymonkey.com/MySurvey_ChartBuilder.aspx?sm=7jbM2lRYRA1Azztk11CbNubhMYUBCFlquiU4PQh7dZY6AdGEhFtd5Uz92shY88tAcU2jyjWsRtrleGjvSFJK0RFAS%2fpdKwMgQM4ReZsi8bs%3d&amp;TB_iframe=true&amp;width=805&amp;height=628" TargetMode="External"/><Relationship Id="rId30" Type="http://schemas.openxmlformats.org/officeDocument/2006/relationships/hyperlink" Target="http://www.surveymonkey.com/MySurvey_QuestionExport.aspx?sm=4%2b6r7cDggf2Xl%2bfpwE%2fzCk6jSdsjvRXYqnrywZV0fPGurisgEbsRAK1KjYpN1WZo4Or9zUB%2ftv3Ysd0b%2fTdeHDZFI9nB2TMQqz99UrNIZfY%3d&amp;TB_iframe=true&amp;width=540&amp;height=47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mixman02</dc:creator>
  <cp:lastModifiedBy>mixman02</cp:lastModifiedBy>
  <cp:revision>1</cp:revision>
  <dcterms:created xsi:type="dcterms:W3CDTF">2011-04-13T00:27:00Z</dcterms:created>
  <dcterms:modified xsi:type="dcterms:W3CDTF">2011-04-13T00:29:00Z</dcterms:modified>
</cp:coreProperties>
</file>