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B5" w:rsidRDefault="007B48B5" w:rsidP="007B48B5">
      <w:r>
        <w:t>Round 2</w:t>
      </w:r>
    </w:p>
    <w:p w:rsidR="007B48B5" w:rsidRDefault="007B48B5" w:rsidP="007B48B5">
      <w:r>
        <w:t>•</w:t>
      </w:r>
      <w:r>
        <w:tab/>
      </w:r>
      <w:proofErr w:type="spellStart"/>
      <w:r>
        <w:t>Appelbaum</w:t>
      </w:r>
      <w:proofErr w:type="spellEnd"/>
    </w:p>
    <w:p w:rsidR="007B48B5" w:rsidRDefault="007B48B5" w:rsidP="007B48B5">
      <w:r>
        <w:t xml:space="preserve">AKA Round 2, the best fighter of his time, he is a leader and not a follower who is passionate for the sport of boxing. </w:t>
      </w:r>
      <w:proofErr w:type="spellStart"/>
      <w:r>
        <w:t>Appelbaum</w:t>
      </w:r>
      <w:proofErr w:type="spellEnd"/>
      <w:r>
        <w:t xml:space="preserve"> has earned his respect and serves as mentor for new incoming boxers. He has many years behind his belt, and this experience almost cost him </w:t>
      </w:r>
      <w:proofErr w:type="spellStart"/>
      <w:r>
        <w:t>hi</w:t>
      </w:r>
      <w:proofErr w:type="spellEnd"/>
      <w:r>
        <w:t xml:space="preserve"> life, but his determination helped him to overcome his hurdles. Overcoming these obs4ticles is what truly makes this man stand out as an extraordinary hero and spokesperson.</w:t>
      </w:r>
    </w:p>
    <w:p w:rsidR="007B48B5" w:rsidRDefault="007B48B5" w:rsidP="007B48B5">
      <w:r>
        <w:t>•</w:t>
      </w:r>
      <w:r>
        <w:tab/>
        <w:t>TKO</w:t>
      </w:r>
    </w:p>
    <w:p w:rsidR="007B48B5" w:rsidRDefault="007B48B5" w:rsidP="007B48B5">
      <w:r>
        <w:t xml:space="preserve">Boxing general manager, he is focused on giving </w:t>
      </w:r>
      <w:proofErr w:type="spellStart"/>
      <w:r>
        <w:t>Appelbaum</w:t>
      </w:r>
      <w:proofErr w:type="spellEnd"/>
      <w:r>
        <w:t xml:space="preserve"> a challenge, testing his strength and endurance. On the other side, he is affiliated with the mafia, who is focused on putting an end to Round 2. TKO places bids on matches that are not only illegal, but they are banned under the rules of the general manager.  There would be no Round 2 if it wasn’t for Tony Kennedy </w:t>
      </w:r>
      <w:proofErr w:type="gramStart"/>
      <w:r>
        <w:t>O’Connor,</w:t>
      </w:r>
      <w:proofErr w:type="gramEnd"/>
      <w:r>
        <w:t xml:space="preserve"> he gives just enough competition that he makes </w:t>
      </w:r>
      <w:proofErr w:type="spellStart"/>
      <w:r>
        <w:t>Appelbaum</w:t>
      </w:r>
      <w:proofErr w:type="spellEnd"/>
      <w:r>
        <w:t xml:space="preserve"> earn his buck.  </w:t>
      </w:r>
    </w:p>
    <w:p w:rsidR="007B48B5" w:rsidRDefault="007B48B5" w:rsidP="007B48B5">
      <w:r>
        <w:t>•</w:t>
      </w:r>
      <w:r>
        <w:tab/>
        <w:t>Mad Mac</w:t>
      </w:r>
    </w:p>
    <w:p w:rsidR="00E5202F" w:rsidRDefault="007B48B5" w:rsidP="007B48B5">
      <w:r>
        <w:t xml:space="preserve">His right hand man, his mobster criminal, Mad Mac fits his name. Being grossly overweight, he can’t get enough to eat. He can play a mean game of poker, adding to his addictions of gambling. His machine gun shooting skills are what earned him the title of Mad </w:t>
      </w:r>
      <w:proofErr w:type="gramStart"/>
      <w:r>
        <w:t>Mac,</w:t>
      </w:r>
      <w:proofErr w:type="gramEnd"/>
      <w:r>
        <w:t xml:space="preserve"> he seems to have a temper when it comes to shooting his weapon. The men won’t pay for their dinner unless they have good restaurant service.</w:t>
      </w:r>
      <w:bookmarkStart w:id="0" w:name="_GoBack"/>
      <w:bookmarkEnd w:id="0"/>
    </w:p>
    <w:sectPr w:rsidR="00E52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B5"/>
    <w:rsid w:val="007B48B5"/>
    <w:rsid w:val="00E5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2014-02-25T17:38:00Z</dcterms:created>
  <dcterms:modified xsi:type="dcterms:W3CDTF">2014-02-25T17:50:00Z</dcterms:modified>
</cp:coreProperties>
</file>